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B848"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The following is provided as a courtesy notice for project UHHZ210462, Refurbish Stairwell, HG, MAINT, DEP, B125.  The North side entrance and stairwell #4 (highlighted in green) will be closed for the duration of the project.  Closure is needed to allow the contractor full access for refurbishing the stairwell.   Construction is scheduled to begin 27 Sep 2023 the ECD is 3 Jan 2024. These dates are subject to change due to inclement weather and possible project delays.</w:t>
      </w:r>
    </w:p>
    <w:p w14:paraId="6E6E6AAF"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1CFFB52F"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Construction impacts have been coordinated with facility managers in Building 125 for this construction project.  All efforts are being made to limit the amount of area impacted.</w:t>
      </w:r>
    </w:p>
    <w:p w14:paraId="18D69E6C"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747B4790" w14:textId="7C88609C" w:rsid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Larry Drawhorn, 478-497-2956. You may also contact Lou Bouffard, DSN 497-3977 or Labor Specialist, Joyce Whitney, DSN 497-4250 (WHITNEY JOYCE M NH-03 USAF AFMC 78FSS/FSCAL joyce.whitney.1@us.af.mil).</w:t>
      </w:r>
    </w:p>
    <w:p w14:paraId="098AC087" w14:textId="77777777" w:rsidR="00F21FC2" w:rsidRDefault="00F21FC2" w:rsidP="00F21FC2">
      <w:pPr>
        <w:autoSpaceDE w:val="0"/>
        <w:autoSpaceDN w:val="0"/>
        <w:adjustRightInd w:val="0"/>
        <w:spacing w:after="0" w:line="240" w:lineRule="auto"/>
        <w:rPr>
          <w:rFonts w:ascii="Times New Roman" w:hAnsi="Times New Roman" w:cs="Times New Roman"/>
          <w:sz w:val="24"/>
          <w:szCs w:val="24"/>
        </w:rPr>
      </w:pPr>
    </w:p>
    <w:p w14:paraId="51D5DD60" w14:textId="26FDDFB1"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The following is provided as a courtesy notice.  This is a notification to the union that the dates for the work phases for Project No.  UHHZ210211: RPR/RPL CONCRETE SLAB, ROAD, 8535, EAGLE STREET has been set for 16 Oct 2023 through 28 Feb 2024.  The contractors will be replacing the concrete roadway as it approaches the flightline gate.  During construction, the road will be reduced to one lane of travel at a time to allow access to the parking lot adjacent to gate 33.  The gate to the flightline itself will be closed to regular traffic with all vehicles being directed to use gates 31 and 44.   No handicap parking spaces will be affected.  These dates are subject to change due to inclement weather and possible project delays.</w:t>
      </w:r>
    </w:p>
    <w:p w14:paraId="149A9D8B"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0A9AA608"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Construction impacts have been coordinated with 402nd leadership for this replacement work.</w:t>
      </w:r>
    </w:p>
    <w:p w14:paraId="69E02DC9"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635B9CFE" w14:textId="3EE309DB"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Matthew Wood, DSN 497-2942. You may also contact Lou Bouffard, DSN 497-3977 or Labor Specialist, Joyce Whitney, DSN 497-4250 (WHITNEY JOYCE M NH-03 USAF AFMC 78 FSS/FSCAL (joyce.whitney.1@us.af.mil).</w:t>
      </w:r>
    </w:p>
    <w:p w14:paraId="16D84C04" w14:textId="77777777" w:rsidR="00F21FC2" w:rsidRPr="00F21FC2" w:rsidRDefault="00F21FC2" w:rsidP="00CB18C5">
      <w:pPr>
        <w:autoSpaceDE w:val="0"/>
        <w:autoSpaceDN w:val="0"/>
        <w:adjustRightInd w:val="0"/>
        <w:spacing w:after="0" w:line="240" w:lineRule="auto"/>
        <w:rPr>
          <w:rFonts w:ascii="Times New Roman" w:hAnsi="Times New Roman" w:cs="Times New Roman"/>
          <w:sz w:val="24"/>
          <w:szCs w:val="24"/>
        </w:rPr>
      </w:pPr>
    </w:p>
    <w:p w14:paraId="7C0A211E" w14:textId="4CA2A672"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The following is provided as a courtesy notice. This is a notification to the union that the</w:t>
      </w:r>
    </w:p>
    <w:p w14:paraId="2BA565B3"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dates for the work phases for Project No. UHHZ1073771, </w:t>
      </w:r>
      <w:proofErr w:type="spellStart"/>
      <w:r w:rsidRPr="00F21FC2">
        <w:rPr>
          <w:rFonts w:ascii="Times New Roman" w:hAnsi="Times New Roman" w:cs="Times New Roman"/>
          <w:sz w:val="24"/>
          <w:szCs w:val="24"/>
        </w:rPr>
        <w:t>Rpr</w:t>
      </w:r>
      <w:proofErr w:type="spellEnd"/>
      <w:r w:rsidRPr="00F21FC2">
        <w:rPr>
          <w:rFonts w:ascii="Times New Roman" w:hAnsi="Times New Roman" w:cs="Times New Roman"/>
          <w:sz w:val="24"/>
          <w:szCs w:val="24"/>
        </w:rPr>
        <w:t>/</w:t>
      </w:r>
      <w:proofErr w:type="spellStart"/>
      <w:r w:rsidRPr="00F21FC2">
        <w:rPr>
          <w:rFonts w:ascii="Times New Roman" w:hAnsi="Times New Roman" w:cs="Times New Roman"/>
          <w:sz w:val="24"/>
          <w:szCs w:val="24"/>
        </w:rPr>
        <w:t>Rpl</w:t>
      </w:r>
      <w:proofErr w:type="spellEnd"/>
      <w:r w:rsidRPr="00F21FC2">
        <w:rPr>
          <w:rFonts w:ascii="Times New Roman" w:hAnsi="Times New Roman" w:cs="Times New Roman"/>
          <w:sz w:val="24"/>
          <w:szCs w:val="24"/>
        </w:rPr>
        <w:t xml:space="preserve"> Lift Stations #8 &amp; #12 </w:t>
      </w:r>
      <w:proofErr w:type="gramStart"/>
      <w:r w:rsidRPr="00F21FC2">
        <w:rPr>
          <w:rFonts w:ascii="Times New Roman" w:hAnsi="Times New Roman" w:cs="Times New Roman"/>
          <w:sz w:val="24"/>
          <w:szCs w:val="24"/>
        </w:rPr>
        <w:t>have</w:t>
      </w:r>
      <w:proofErr w:type="gramEnd"/>
    </w:p>
    <w:p w14:paraId="033B49CA"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been set for 26 June 2023 through 26 Jul 2023. The contractors will be replacing the wet well/</w:t>
      </w:r>
      <w:proofErr w:type="gramStart"/>
      <w:r w:rsidRPr="00F21FC2">
        <w:rPr>
          <w:rFonts w:ascii="Times New Roman" w:hAnsi="Times New Roman" w:cs="Times New Roman"/>
          <w:sz w:val="24"/>
          <w:szCs w:val="24"/>
        </w:rPr>
        <w:t>pit</w:t>
      </w:r>
      <w:proofErr w:type="gramEnd"/>
    </w:p>
    <w:p w14:paraId="148A81FC"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for the Industrial Lift Station #12. The project will require a portion of the parking </w:t>
      </w:r>
      <w:proofErr w:type="gramStart"/>
      <w:r w:rsidRPr="00F21FC2">
        <w:rPr>
          <w:rFonts w:ascii="Times New Roman" w:hAnsi="Times New Roman" w:cs="Times New Roman"/>
          <w:sz w:val="24"/>
          <w:szCs w:val="24"/>
        </w:rPr>
        <w:t>spaces</w:t>
      </w:r>
      <w:proofErr w:type="gramEnd"/>
    </w:p>
    <w:p w14:paraId="20A94B7C"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w:t>
      </w:r>
      <w:proofErr w:type="gramStart"/>
      <w:r w:rsidRPr="00F21FC2">
        <w:rPr>
          <w:rFonts w:ascii="Times New Roman" w:hAnsi="Times New Roman" w:cs="Times New Roman"/>
          <w:sz w:val="24"/>
          <w:szCs w:val="24"/>
        </w:rPr>
        <w:t>shown</w:t>
      </w:r>
      <w:proofErr w:type="gramEnd"/>
      <w:r w:rsidRPr="00F21FC2">
        <w:rPr>
          <w:rFonts w:ascii="Times New Roman" w:hAnsi="Times New Roman" w:cs="Times New Roman"/>
          <w:sz w:val="24"/>
          <w:szCs w:val="24"/>
        </w:rPr>
        <w:t xml:space="preserve"> in green on the attached diagram) to be closed for the duration of the project. No</w:t>
      </w:r>
    </w:p>
    <w:p w14:paraId="19C1A19A"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handicap parking spaces will be affected. These dates are subject to change due to </w:t>
      </w:r>
      <w:proofErr w:type="gramStart"/>
      <w:r w:rsidRPr="00F21FC2">
        <w:rPr>
          <w:rFonts w:ascii="Times New Roman" w:hAnsi="Times New Roman" w:cs="Times New Roman"/>
          <w:sz w:val="24"/>
          <w:szCs w:val="24"/>
        </w:rPr>
        <w:t>inclement</w:t>
      </w:r>
      <w:proofErr w:type="gramEnd"/>
    </w:p>
    <w:p w14:paraId="34614459"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weather and possible project delays.</w:t>
      </w:r>
    </w:p>
    <w:p w14:paraId="1287D50A"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Construction impacts have been coordinated with facility managers in Building 645 for </w:t>
      </w:r>
      <w:proofErr w:type="gramStart"/>
      <w:r w:rsidRPr="00F21FC2">
        <w:rPr>
          <w:rFonts w:ascii="Times New Roman" w:hAnsi="Times New Roman" w:cs="Times New Roman"/>
          <w:sz w:val="24"/>
          <w:szCs w:val="24"/>
        </w:rPr>
        <w:t>this</w:t>
      </w:r>
      <w:proofErr w:type="gramEnd"/>
    </w:p>
    <w:p w14:paraId="000497C9"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replacement. All efforts are being made to limit the amount of parking spaces affected.</w:t>
      </w:r>
    </w:p>
    <w:p w14:paraId="4B3FA182"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Your cooperation will be appreciated. Please notify this office immediately if you </w:t>
      </w:r>
      <w:proofErr w:type="gramStart"/>
      <w:r w:rsidRPr="00F21FC2">
        <w:rPr>
          <w:rFonts w:ascii="Times New Roman" w:hAnsi="Times New Roman" w:cs="Times New Roman"/>
          <w:sz w:val="24"/>
          <w:szCs w:val="24"/>
        </w:rPr>
        <w:t>are</w:t>
      </w:r>
      <w:proofErr w:type="gramEnd"/>
    </w:p>
    <w:p w14:paraId="6323C780"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aware of potential problems with this closure. If you have any questions, the point of contact </w:t>
      </w:r>
      <w:proofErr w:type="gramStart"/>
      <w:r w:rsidRPr="00F21FC2">
        <w:rPr>
          <w:rFonts w:ascii="Times New Roman" w:hAnsi="Times New Roman" w:cs="Times New Roman"/>
          <w:sz w:val="24"/>
          <w:szCs w:val="24"/>
        </w:rPr>
        <w:t>is</w:t>
      </w:r>
      <w:proofErr w:type="gramEnd"/>
    </w:p>
    <w:p w14:paraId="6EA967F1"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Matt Wood, DSN: 497-2942. You may also contact Lou Bouffard, DSN 497-3977 or Labor</w:t>
      </w:r>
    </w:p>
    <w:p w14:paraId="07722209" w14:textId="74057EB6" w:rsidR="005B4E2B" w:rsidRPr="00F21FC2" w:rsidRDefault="00CB18C5" w:rsidP="00CB18C5">
      <w:pPr>
        <w:pStyle w:val="Default"/>
      </w:pPr>
      <w:r w:rsidRPr="00F21FC2">
        <w:t>Specialist, Joyce Whitney, DSN 497-4250 (joyce.whitney.1@us.af.mil).</w:t>
      </w:r>
    </w:p>
    <w:p w14:paraId="123A9B92" w14:textId="77777777" w:rsidR="00CB18C5" w:rsidRPr="00F21FC2" w:rsidRDefault="00CB18C5" w:rsidP="005B4E2B">
      <w:pPr>
        <w:pStyle w:val="Default"/>
      </w:pPr>
    </w:p>
    <w:p w14:paraId="510CDCC8" w14:textId="77777777" w:rsidR="00CB18C5" w:rsidRPr="00F21FC2" w:rsidRDefault="00CB18C5" w:rsidP="005B4E2B">
      <w:pPr>
        <w:pStyle w:val="Default"/>
      </w:pPr>
    </w:p>
    <w:p w14:paraId="1ADD5A1F" w14:textId="77777777" w:rsidR="00CB18C5" w:rsidRPr="00F21FC2" w:rsidRDefault="00CB18C5" w:rsidP="005B4E2B">
      <w:pPr>
        <w:pStyle w:val="Default"/>
      </w:pPr>
    </w:p>
    <w:p w14:paraId="1D010DFA" w14:textId="77777777" w:rsidR="00927CB6" w:rsidRPr="00F21FC2" w:rsidRDefault="00927CB6" w:rsidP="00927CB6">
      <w:pPr>
        <w:pStyle w:val="Default"/>
      </w:pPr>
      <w:r w:rsidRPr="00F21FC2">
        <w:t xml:space="preserve"> The following is provided as a courtesy notice. This is a notification to the union that the dates for the work phases for Project No. UHHZ200110 – RPR/RENOVATE WSSC OFFICE, MAINT DOCK, L/A, B49, have been set for 17 April 202 through 17 June 2023. The contractors will be renovating the office area that includes bathrooms detailed in the attached document (17 April 2023). These dates are subject to change due to inclement weather and possible project delays. </w:t>
      </w:r>
    </w:p>
    <w:p w14:paraId="4C81EE4F" w14:textId="77777777" w:rsidR="00927CB6" w:rsidRPr="00F21FC2" w:rsidRDefault="00927CB6" w:rsidP="00927CB6">
      <w:pPr>
        <w:pStyle w:val="Default"/>
      </w:pPr>
      <w:r w:rsidRPr="00F21FC2">
        <w:t xml:space="preserve">Construction impacts have been coordinated with facility managers in Building 49 for this change over, but a considerable amount of the base populous will also be affected. See attachment. A temporary restroom trailer has been installed in the area. No parking spaces will be affected during construction. </w:t>
      </w:r>
    </w:p>
    <w:p w14:paraId="25D76B91" w14:textId="30C1ED79" w:rsidR="00927CB6" w:rsidRPr="00F21FC2" w:rsidRDefault="00927CB6" w:rsidP="00927CB6">
      <w:pPr>
        <w:pStyle w:val="Default"/>
      </w:pPr>
      <w:r w:rsidRPr="00F21FC2">
        <w:t>Your cooperation will be appreciated. Please notify this office immediately if you are aware of potential problems with this closure. If you have any questions, the point of contact is Derek Grimsley, 478-926-2006. You may also contact Lou Bouffard, DSN 497-3977 or Labor Specialist, Karen Frost, 78 FSS/FSMCL, DSN 472-5568 COMM 222-5568.</w:t>
      </w:r>
    </w:p>
    <w:p w14:paraId="1AC019E5" w14:textId="56AE1EFC" w:rsidR="00927CB6" w:rsidRPr="00F21FC2" w:rsidRDefault="00927CB6" w:rsidP="00927CB6">
      <w:pPr>
        <w:pStyle w:val="Default"/>
      </w:pPr>
    </w:p>
    <w:p w14:paraId="70E79D9C" w14:textId="77777777" w:rsidR="00927CB6" w:rsidRPr="00F21FC2" w:rsidRDefault="00927CB6" w:rsidP="00927CB6">
      <w:pPr>
        <w:pStyle w:val="Default"/>
      </w:pPr>
    </w:p>
    <w:p w14:paraId="409070B6" w14:textId="77777777" w:rsidR="005B4E2B" w:rsidRPr="00F21FC2" w:rsidRDefault="005B4E2B" w:rsidP="005B4E2B">
      <w:pPr>
        <w:pStyle w:val="Default"/>
      </w:pPr>
      <w:r w:rsidRPr="00F21FC2">
        <w:t xml:space="preserve"> The following is provided as a courtesy notice of the work phases for Project No. UHHZ200139, DEMOLISH CELLS 5-8 SHP CCFT GEN PURP, B181. The Project is scheduled to take place 30 Jan–18 Nov 2023. The contractors will be demolishing cells 5-8 of Bldg.181. The initial phase will consist of hazardous material abatement, which is estimated to take 45 days, 30 Jan – 16 Mar. The demolition phase will start immediately after the abatement phase is complete. These dates are subject to change due to inclement weather and possible Project delays. </w:t>
      </w:r>
    </w:p>
    <w:p w14:paraId="0040CDDD" w14:textId="77777777" w:rsidR="005B4E2B" w:rsidRPr="00F21FC2" w:rsidRDefault="005B4E2B" w:rsidP="005B4E2B">
      <w:pPr>
        <w:pStyle w:val="Default"/>
      </w:pPr>
      <w:r w:rsidRPr="00F21FC2">
        <w:t xml:space="preserve">Construction impacts have been coordinated with facility managers in Buildings 180 &amp;181. The demolition phase of this project will require establishing a safety zone, particularly between Bldg. 180 &amp; 181, as shown on the attached diagram. The safety zone will require closure of the alleyway between the two buildings thru traffic, due to the proximity of these two facilities. </w:t>
      </w:r>
    </w:p>
    <w:p w14:paraId="51263F4C" w14:textId="77777777" w:rsidR="005B4E2B" w:rsidRPr="00F21FC2" w:rsidRDefault="005B4E2B" w:rsidP="005B4E2B">
      <w:pPr>
        <w:pStyle w:val="Default"/>
      </w:pPr>
      <w:r w:rsidRPr="00F21FC2">
        <w:t xml:space="preserve">There will be no parking impacted. This closure is scheduled to take place 17 Mar – 18 Nov 2023. </w:t>
      </w:r>
    </w:p>
    <w:p w14:paraId="4357204D" w14:textId="77777777" w:rsidR="005B4E2B" w:rsidRPr="00F21FC2" w:rsidRDefault="005B4E2B" w:rsidP="005B4E2B">
      <w:pPr>
        <w:pStyle w:val="Default"/>
      </w:pPr>
      <w:r w:rsidRPr="00F21FC2">
        <w:t xml:space="preserve">Your cooperation will be appreciated. Please notify this office immediately if you are aware of potential problems with this closure. If you have any questions, the point of contact is Ricky Davis, 478-319-6714. You may also contact Lou Bouffard, DSN 497-3977 or Labor Specialist, Eric Langston, DSN 468-5592 (LANGSTON, ERIC M NH-03 USAF AFMC 78 FSS/FSCAL </w:t>
      </w:r>
      <w:r w:rsidRPr="00F21FC2">
        <w:rPr>
          <w:color w:val="0000FF"/>
        </w:rPr>
        <w:t>eric.langston.2@us.af.mil</w:t>
      </w:r>
      <w:r w:rsidRPr="00F21FC2">
        <w:t xml:space="preserve">). </w:t>
      </w:r>
    </w:p>
    <w:p w14:paraId="093A8074" w14:textId="77777777" w:rsidR="005B4E2B" w:rsidRPr="00F21FC2" w:rsidRDefault="005B4E2B" w:rsidP="005B4E2B">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MARSHALL </w:t>
      </w:r>
    </w:p>
    <w:p w14:paraId="5B91B0A7" w14:textId="77777777" w:rsidR="005B4E2B" w:rsidRPr="00F21FC2" w:rsidRDefault="005B4E2B" w:rsidP="005B4E2B">
      <w:pPr>
        <w:pStyle w:val="PlainText"/>
        <w:rPr>
          <w:rFonts w:ascii="Times New Roman" w:hAnsi="Times New Roman" w:cs="Times New Roman"/>
          <w:sz w:val="24"/>
          <w:szCs w:val="24"/>
        </w:rPr>
      </w:pPr>
    </w:p>
    <w:p w14:paraId="62BFE528" w14:textId="245E9548" w:rsidR="003C08DF" w:rsidRPr="00F21FC2" w:rsidRDefault="003C08DF" w:rsidP="005B4E2B">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The following is provided as a courtesy notice of an upcoming project to replace the </w:t>
      </w:r>
      <w:proofErr w:type="gramStart"/>
      <w:r w:rsidRPr="00F21FC2">
        <w:rPr>
          <w:rFonts w:ascii="Times New Roman" w:hAnsi="Times New Roman" w:cs="Times New Roman"/>
          <w:sz w:val="24"/>
          <w:szCs w:val="24"/>
        </w:rPr>
        <w:t>roof</w:t>
      </w:r>
      <w:proofErr w:type="gramEnd"/>
    </w:p>
    <w:p w14:paraId="76C72AC9" w14:textId="77777777" w:rsidR="003C08DF" w:rsidRPr="00F21FC2" w:rsidRDefault="003C08DF" w:rsidP="003C08DF">
      <w:pPr>
        <w:pStyle w:val="PlainText"/>
        <w:rPr>
          <w:rFonts w:ascii="Times New Roman" w:hAnsi="Times New Roman" w:cs="Times New Roman"/>
          <w:sz w:val="24"/>
          <w:szCs w:val="24"/>
        </w:rPr>
      </w:pPr>
    </w:p>
    <w:p w14:paraId="51C15981"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on the Robin BX (UHHZ130191 RPR/RPL ROOF, BLDG 982). Project is set to start 14 </w:t>
      </w:r>
      <w:proofErr w:type="gramStart"/>
      <w:r w:rsidRPr="00F21FC2">
        <w:rPr>
          <w:rFonts w:ascii="Times New Roman" w:hAnsi="Times New Roman" w:cs="Times New Roman"/>
          <w:sz w:val="24"/>
          <w:szCs w:val="24"/>
        </w:rPr>
        <w:t>Feb</w:t>
      </w:r>
      <w:proofErr w:type="gramEnd"/>
    </w:p>
    <w:p w14:paraId="019386B4" w14:textId="77777777" w:rsidR="003C08DF" w:rsidRPr="00F21FC2" w:rsidRDefault="003C08DF" w:rsidP="003C08DF">
      <w:pPr>
        <w:pStyle w:val="PlainText"/>
        <w:rPr>
          <w:rFonts w:ascii="Times New Roman" w:hAnsi="Times New Roman" w:cs="Times New Roman"/>
          <w:sz w:val="24"/>
          <w:szCs w:val="24"/>
        </w:rPr>
      </w:pPr>
    </w:p>
    <w:p w14:paraId="13A35CE4"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2023 with an end date of 13 Sept 2023. The construction could disrupt the BX and CDC</w:t>
      </w:r>
    </w:p>
    <w:p w14:paraId="7D2F64D4" w14:textId="77777777" w:rsidR="003C08DF" w:rsidRPr="00F21FC2" w:rsidRDefault="003C08DF" w:rsidP="003C08DF">
      <w:pPr>
        <w:pStyle w:val="PlainText"/>
        <w:rPr>
          <w:rFonts w:ascii="Times New Roman" w:hAnsi="Times New Roman" w:cs="Times New Roman"/>
          <w:sz w:val="24"/>
          <w:szCs w:val="24"/>
        </w:rPr>
      </w:pPr>
    </w:p>
    <w:p w14:paraId="1E3C01BB"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employee parking. The attached map identifies the laydown areas and parking impacts.</w:t>
      </w:r>
    </w:p>
    <w:p w14:paraId="7F1B2398" w14:textId="77777777" w:rsidR="003C08DF" w:rsidRPr="00F21FC2" w:rsidRDefault="003C08DF" w:rsidP="003C08DF">
      <w:pPr>
        <w:pStyle w:val="PlainText"/>
        <w:rPr>
          <w:rFonts w:ascii="Times New Roman" w:hAnsi="Times New Roman" w:cs="Times New Roman"/>
          <w:sz w:val="24"/>
          <w:szCs w:val="24"/>
        </w:rPr>
      </w:pPr>
    </w:p>
    <w:p w14:paraId="4F31750E"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lastRenderedPageBreak/>
        <w:t>Handicap parking is not expected to be impacted. These dates are subject to change due to</w:t>
      </w:r>
    </w:p>
    <w:p w14:paraId="37647739" w14:textId="77777777" w:rsidR="003C08DF" w:rsidRPr="00F21FC2" w:rsidRDefault="003C08DF" w:rsidP="003C08DF">
      <w:pPr>
        <w:pStyle w:val="PlainText"/>
        <w:rPr>
          <w:rFonts w:ascii="Times New Roman" w:hAnsi="Times New Roman" w:cs="Times New Roman"/>
          <w:sz w:val="24"/>
          <w:szCs w:val="24"/>
        </w:rPr>
      </w:pPr>
    </w:p>
    <w:p w14:paraId="1F297027" w14:textId="0351E991"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inclement weather and possible project delays. </w:t>
      </w:r>
    </w:p>
    <w:p w14:paraId="13C0526D" w14:textId="77777777" w:rsidR="003C08DF" w:rsidRPr="00F21FC2" w:rsidRDefault="003C08DF" w:rsidP="003C08DF">
      <w:pPr>
        <w:pStyle w:val="PlainText"/>
        <w:rPr>
          <w:rFonts w:ascii="Times New Roman" w:hAnsi="Times New Roman" w:cs="Times New Roman"/>
          <w:sz w:val="24"/>
          <w:szCs w:val="24"/>
        </w:rPr>
      </w:pPr>
    </w:p>
    <w:p w14:paraId="5426D34C"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Construction impacts have been coordinated with facility managers in Building 982 and</w:t>
      </w:r>
    </w:p>
    <w:p w14:paraId="7084F12F" w14:textId="77777777" w:rsidR="003C08DF" w:rsidRPr="00F21FC2" w:rsidRDefault="003C08DF" w:rsidP="003C08DF">
      <w:pPr>
        <w:pStyle w:val="PlainText"/>
        <w:rPr>
          <w:rFonts w:ascii="Times New Roman" w:hAnsi="Times New Roman" w:cs="Times New Roman"/>
          <w:sz w:val="24"/>
          <w:szCs w:val="24"/>
        </w:rPr>
      </w:pPr>
    </w:p>
    <w:p w14:paraId="37258B77"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for this replacement. All efforts are being planned out to keep parking lot closure and </w:t>
      </w:r>
      <w:proofErr w:type="gramStart"/>
      <w:r w:rsidRPr="00F21FC2">
        <w:rPr>
          <w:rFonts w:ascii="Times New Roman" w:hAnsi="Times New Roman" w:cs="Times New Roman"/>
          <w:sz w:val="24"/>
          <w:szCs w:val="24"/>
        </w:rPr>
        <w:t>system</w:t>
      </w:r>
      <w:proofErr w:type="gramEnd"/>
    </w:p>
    <w:p w14:paraId="36642395" w14:textId="77777777" w:rsidR="003C08DF" w:rsidRPr="00F21FC2" w:rsidRDefault="003C08DF" w:rsidP="003C08DF">
      <w:pPr>
        <w:pStyle w:val="PlainText"/>
        <w:rPr>
          <w:rFonts w:ascii="Times New Roman" w:hAnsi="Times New Roman" w:cs="Times New Roman"/>
          <w:sz w:val="24"/>
          <w:szCs w:val="24"/>
        </w:rPr>
      </w:pPr>
    </w:p>
    <w:p w14:paraId="2D3A5591" w14:textId="7B7790C8"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downtime to a minimum. See attachment for affected area. </w:t>
      </w:r>
    </w:p>
    <w:p w14:paraId="31F161BC" w14:textId="77777777" w:rsidR="003C08DF" w:rsidRPr="00F21FC2" w:rsidRDefault="003C08DF" w:rsidP="003C08DF">
      <w:pPr>
        <w:pStyle w:val="PlainText"/>
        <w:rPr>
          <w:rFonts w:ascii="Times New Roman" w:hAnsi="Times New Roman" w:cs="Times New Roman"/>
          <w:sz w:val="24"/>
          <w:szCs w:val="24"/>
        </w:rPr>
      </w:pPr>
    </w:p>
    <w:p w14:paraId="143F3CC5"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Your cooperation will be appreciated. Please notify this office immediately, if you are</w:t>
      </w:r>
    </w:p>
    <w:p w14:paraId="590B1261" w14:textId="77777777" w:rsidR="003C08DF" w:rsidRPr="00F21FC2" w:rsidRDefault="003C08DF" w:rsidP="003C08DF">
      <w:pPr>
        <w:pStyle w:val="PlainText"/>
        <w:rPr>
          <w:rFonts w:ascii="Times New Roman" w:hAnsi="Times New Roman" w:cs="Times New Roman"/>
          <w:sz w:val="24"/>
          <w:szCs w:val="24"/>
        </w:rPr>
      </w:pPr>
    </w:p>
    <w:p w14:paraId="18CCF1A7"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aware of potential problems with this closure. If you have any questions, the point of contact </w:t>
      </w:r>
      <w:proofErr w:type="gramStart"/>
      <w:r w:rsidRPr="00F21FC2">
        <w:rPr>
          <w:rFonts w:ascii="Times New Roman" w:hAnsi="Times New Roman" w:cs="Times New Roman"/>
          <w:sz w:val="24"/>
          <w:szCs w:val="24"/>
        </w:rPr>
        <w:t>is</w:t>
      </w:r>
      <w:proofErr w:type="gramEnd"/>
    </w:p>
    <w:p w14:paraId="095F420D" w14:textId="77777777" w:rsidR="003C08DF" w:rsidRPr="00F21FC2" w:rsidRDefault="003C08DF" w:rsidP="003C08DF">
      <w:pPr>
        <w:pStyle w:val="PlainText"/>
        <w:rPr>
          <w:rFonts w:ascii="Times New Roman" w:hAnsi="Times New Roman" w:cs="Times New Roman"/>
          <w:sz w:val="24"/>
          <w:szCs w:val="24"/>
        </w:rPr>
      </w:pPr>
    </w:p>
    <w:p w14:paraId="2675B0E9"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Dustin Yearly, DSN 468-8837. You may also contact Lou Bouffard, DSN 497-3977 or Labor</w:t>
      </w:r>
    </w:p>
    <w:p w14:paraId="0C10995D" w14:textId="77777777" w:rsidR="003C08DF" w:rsidRPr="00F21FC2" w:rsidRDefault="003C08DF" w:rsidP="003C08DF">
      <w:pPr>
        <w:pStyle w:val="PlainText"/>
        <w:rPr>
          <w:rFonts w:ascii="Times New Roman" w:hAnsi="Times New Roman" w:cs="Times New Roman"/>
          <w:sz w:val="24"/>
          <w:szCs w:val="24"/>
        </w:rPr>
      </w:pPr>
    </w:p>
    <w:p w14:paraId="73D83988"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Specialist, Michelle </w:t>
      </w:r>
      <w:proofErr w:type="spellStart"/>
      <w:r w:rsidRPr="00F21FC2">
        <w:rPr>
          <w:rFonts w:ascii="Times New Roman" w:hAnsi="Times New Roman" w:cs="Times New Roman"/>
          <w:sz w:val="24"/>
          <w:szCs w:val="24"/>
        </w:rPr>
        <w:t>Averyheart</w:t>
      </w:r>
      <w:proofErr w:type="spellEnd"/>
      <w:r w:rsidRPr="00F21FC2">
        <w:rPr>
          <w:rFonts w:ascii="Times New Roman" w:hAnsi="Times New Roman" w:cs="Times New Roman"/>
          <w:sz w:val="24"/>
          <w:szCs w:val="24"/>
        </w:rPr>
        <w:t>, DSN 497-8486 (AVERYHEART, MICHELLE D NH-03 USAF</w:t>
      </w:r>
    </w:p>
    <w:p w14:paraId="492411D0" w14:textId="77777777" w:rsidR="003C08DF" w:rsidRPr="00F21FC2" w:rsidRDefault="003C08DF" w:rsidP="003C08DF">
      <w:pPr>
        <w:pStyle w:val="PlainText"/>
        <w:rPr>
          <w:rFonts w:ascii="Times New Roman" w:hAnsi="Times New Roman" w:cs="Times New Roman"/>
          <w:sz w:val="24"/>
          <w:szCs w:val="24"/>
        </w:rPr>
      </w:pPr>
    </w:p>
    <w:p w14:paraId="07CC38B3"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AFMC 78 FSS/FSMP michelle.averyheart@us.af.mil &lt;mailto:michelle.averyheart@us.af.mil</w:t>
      </w:r>
      <w:proofErr w:type="gramStart"/>
      <w:r w:rsidRPr="00F21FC2">
        <w:rPr>
          <w:rFonts w:ascii="Times New Roman" w:hAnsi="Times New Roman" w:cs="Times New Roman"/>
          <w:sz w:val="24"/>
          <w:szCs w:val="24"/>
        </w:rPr>
        <w:t>&gt; )</w:t>
      </w:r>
      <w:proofErr w:type="gramEnd"/>
      <w:r w:rsidRPr="00F21FC2">
        <w:rPr>
          <w:rFonts w:ascii="Times New Roman" w:hAnsi="Times New Roman" w:cs="Times New Roman"/>
          <w:sz w:val="24"/>
          <w:szCs w:val="24"/>
        </w:rPr>
        <w:t>.</w:t>
      </w:r>
    </w:p>
    <w:p w14:paraId="3C653379" w14:textId="77777777" w:rsidR="003C08DF" w:rsidRPr="00F21FC2" w:rsidRDefault="003C08DF">
      <w:pPr>
        <w:rPr>
          <w:rFonts w:ascii="Times New Roman" w:hAnsi="Times New Roman" w:cs="Times New Roman"/>
          <w:sz w:val="24"/>
          <w:szCs w:val="24"/>
        </w:rPr>
      </w:pPr>
    </w:p>
    <w:p w14:paraId="017C29A8" w14:textId="77777777" w:rsidR="003C08DF" w:rsidRPr="00F21FC2" w:rsidRDefault="003C08DF">
      <w:pPr>
        <w:rPr>
          <w:rFonts w:ascii="Times New Roman" w:hAnsi="Times New Roman" w:cs="Times New Roman"/>
          <w:sz w:val="24"/>
          <w:szCs w:val="24"/>
        </w:rPr>
      </w:pPr>
      <w:r w:rsidRPr="00F21FC2">
        <w:rPr>
          <w:rFonts w:ascii="Times New Roman" w:hAnsi="Times New Roman" w:cs="Times New Roman"/>
          <w:sz w:val="24"/>
          <w:szCs w:val="24"/>
        </w:rPr>
        <w:t xml:space="preserve">The following is a courtesy notice for project UHHZ200006 / RPR/RPL WALL, COMM FACLTY, B214. The project will require scaffolding to be installed around the perimeter of the building. To safeguard the building occupants, the exterior doors will be periodically closed. The closure will be limited to one door at a time while demo and installation of the Stucco is installed on the building. The facility manager will be briefed in advance, on when each door will be closed. In case of an emergency, construction will halt, and doors will open to allow egress. Construction contractor is scheduled to begin mobilization on 9 January 2023 the ECD is 13 April 2023. Entry and egress are not expected to be impacted until late January. In case of inclement weather or unforeseen conditions, work could be delayed. Your cooperation will be appreciated. Please notify this office immediately if you are aware of potential problems with this closure. If you have any questions, the point of contact is Dustin Yearty, 478-926-8837. You may also contact Lou Bouffard, DSN 497-3977 or Labor Specialist, Joyce Whitney, DSN 497- 4250 (WHITNEY JOYCE M NH-03 USAF AFMC 78FSS/FSCAL joyce.whitney.1@us.af.mil). This is a notification to the union that the dates for the work phases for Project No. UHHZ210442, RPR/RPL MASONRY/CONCRETE WALLS, INEGR SPT FCLTY, B229E have been set for 24 October 2022 through 31 October 2023.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contact Lou </w:t>
      </w:r>
      <w:r w:rsidRPr="00F21FC2">
        <w:rPr>
          <w:rFonts w:ascii="Times New Roman" w:hAnsi="Times New Roman" w:cs="Times New Roman"/>
          <w:sz w:val="24"/>
          <w:szCs w:val="24"/>
        </w:rPr>
        <w:lastRenderedPageBreak/>
        <w:t xml:space="preserve">Bouffard, DSN 497-3977 or Labor Specialist, Joyce Whitney, DSN 497-4250 (WHITNEY JOYCE M NH-03 USAF AFMC 78 FSS/FSCAL joyce.whitney.1@us.af.mil). MARSHALL This is a notification to the union that the dates for the work phases for Project No. UHHZ210442, RPR/RPL MASONRY/CONCRETE WALLS, INEGR SPT FCLTY, B229E have been set for 24 October 2022 through 31 October 2023.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on Milledgeville St. These dates are subject to change due to inclement weather and possible project delays. Construction impacts have been coordinated with facility managers in Buildings 166, 20166, 158, 162, 177 and 169 for this work. This work will be accomplished incrementally to minimize the impact on the work force. Your cooperation will be appreciated. Please notify this office immediately if you are aware of potential problems with this closure. If you have any questions, the point of contact is Ricky Davis, 478-319- 6714. You may also contact Lou Bouffard, DSN 497-3977 or Labor Specialist, Eric Langston, DSN 468-5592 (LANGSTON, ERIC M NH-03 USAF AFMC 78 FSS/FSCAL eric.langston.2@us.af.mil). B269 and UHHZ20074 INSTALL SPRINKLER SYSTEM, LOG FCLTY DEP OPS, B269, 6 June 2022 until 27 February 2023 This is a notification to the union that the dates for the work phases for Project No. UHHZ200035, EXPAND B269, LOG FCLTY DEP OPS, B269 and UHHZ20074 INSTALL SPRINKLER SYSTEM, LOG FCLTY DEP OPS, B269, have been set for 6 June 2022 until 27 February 2023. The contractor will be constructing an addition to the existing facility and installing a sprinkler system. During construction 10 parking spots will be blocked off </w:t>
      </w:r>
      <w:proofErr w:type="gramStart"/>
      <w:r w:rsidRPr="00F21FC2">
        <w:rPr>
          <w:rFonts w:ascii="Times New Roman" w:hAnsi="Times New Roman" w:cs="Times New Roman"/>
          <w:sz w:val="24"/>
          <w:szCs w:val="24"/>
        </w:rPr>
        <w:t>in order to</w:t>
      </w:r>
      <w:proofErr w:type="gramEnd"/>
      <w:r w:rsidRPr="00F21FC2">
        <w:rPr>
          <w:rFonts w:ascii="Times New Roman" w:hAnsi="Times New Roman" w:cs="Times New Roman"/>
          <w:sz w:val="24"/>
          <w:szCs w:val="24"/>
        </w:rPr>
        <w:t xml:space="preserve"> relocate and tie in utility lines. No handicap spaces will be affected. Construction impacts for both projects have been coordinated with facility manager in B269. The attached drawing shows overall construction site. These dates are subject to change due to inclement weather and possible project delays. All efforts are being planned out to keep mission impacts to a minimum during sprinkler system installation. Your cooperation will be appreciated. Please notify this office immediately if you are aware of potential problems with this closure. If you have any questions, the point of contact is Walter Carter, DSN 497-2994. You may also contact Lou Bouffard, DSN 497-3977 or Labor Specialist, Michelle </w:t>
      </w:r>
      <w:proofErr w:type="spellStart"/>
      <w:r w:rsidRPr="00F21FC2">
        <w:rPr>
          <w:rFonts w:ascii="Times New Roman" w:hAnsi="Times New Roman" w:cs="Times New Roman"/>
          <w:sz w:val="24"/>
          <w:szCs w:val="24"/>
        </w:rPr>
        <w:t>Averyheart</w:t>
      </w:r>
      <w:proofErr w:type="spellEnd"/>
      <w:r w:rsidRPr="00F21FC2">
        <w:rPr>
          <w:rFonts w:ascii="Times New Roman" w:hAnsi="Times New Roman" w:cs="Times New Roman"/>
          <w:sz w:val="24"/>
          <w:szCs w:val="24"/>
        </w:rPr>
        <w:t xml:space="preserve">, DSN 497-8486 (AVERYHEART, MICHELLE D NH-03 USAF AFMC 78 FSS/FSMP michelle.averyheart@us.af.mil). B150 31 January 2022 through 17 April 2023 UHHZ1081561 RPR/RENOV BUILDING 150, SHP ACFT GEN PURP, B150 have been set for 31 January 2022 through 17 April 2023. This project will replace the existing roof structure and covering, exterior windows and doors, as well as, the fire protection, mechanical, plumbing, and electrical systems. In addition, the restroom/locker room areas and damaged wall and floor surfaces will be repaired. Contractors will be conducting all work necessary to remediate </w:t>
      </w:r>
      <w:proofErr w:type="gramStart"/>
      <w:r w:rsidRPr="00F21FC2">
        <w:rPr>
          <w:rFonts w:ascii="Times New Roman" w:hAnsi="Times New Roman" w:cs="Times New Roman"/>
          <w:sz w:val="24"/>
          <w:szCs w:val="24"/>
        </w:rPr>
        <w:t>lead based</w:t>
      </w:r>
      <w:proofErr w:type="gramEnd"/>
      <w:r w:rsidRPr="00F21FC2">
        <w:rPr>
          <w:rFonts w:ascii="Times New Roman" w:hAnsi="Times New Roman" w:cs="Times New Roman"/>
          <w:sz w:val="24"/>
          <w:szCs w:val="24"/>
        </w:rPr>
        <w:t xml:space="preserve"> paint and heavy metals. Construction impacts have been coordinated with facility managers in B150. The </w:t>
      </w:r>
      <w:r w:rsidRPr="00F21FC2">
        <w:rPr>
          <w:rFonts w:ascii="Times New Roman" w:hAnsi="Times New Roman" w:cs="Times New Roman"/>
          <w:sz w:val="24"/>
          <w:szCs w:val="24"/>
        </w:rPr>
        <w:lastRenderedPageBreak/>
        <w:t xml:space="preserve">high bay area of the facility has been completely evacuated. Workers still occupying the annex buildings of B150 will switch to night shift during critical construction phases. Due to impacts of this construction project, all fire extinguishers due for inspection and/or repair shall now be taken to B189 for the duration of this construction project. Contact Kyle Glidewell at james.glidewell.1@us.af.mil for assistance. This function will remain at B189 until completion and release of the new facility to the Requestor by 78th CEG. </w:t>
      </w:r>
    </w:p>
    <w:p w14:paraId="00125E5D" w14:textId="77777777" w:rsidR="003C08DF" w:rsidRPr="00F21FC2" w:rsidRDefault="003C08DF">
      <w:pPr>
        <w:rPr>
          <w:rFonts w:ascii="Times New Roman" w:hAnsi="Times New Roman" w:cs="Times New Roman"/>
          <w:sz w:val="24"/>
          <w:szCs w:val="24"/>
        </w:rPr>
      </w:pPr>
    </w:p>
    <w:p w14:paraId="65E395BF" w14:textId="7F832C63" w:rsidR="00512199" w:rsidRPr="00F21FC2" w:rsidRDefault="003C08DF">
      <w:pPr>
        <w:rPr>
          <w:rFonts w:ascii="Times New Roman" w:hAnsi="Times New Roman" w:cs="Times New Roman"/>
          <w:sz w:val="24"/>
          <w:szCs w:val="24"/>
        </w:rPr>
      </w:pPr>
      <w:r w:rsidRPr="00F21FC2">
        <w:rPr>
          <w:rFonts w:ascii="Times New Roman" w:hAnsi="Times New Roman" w:cs="Times New Roman"/>
          <w:sz w:val="24"/>
          <w:szCs w:val="24"/>
        </w:rPr>
        <w:t xml:space="preserve">Updated </w:t>
      </w:r>
      <w:r w:rsidR="00412A2E" w:rsidRPr="00F21FC2">
        <w:rPr>
          <w:rFonts w:ascii="Times New Roman" w:hAnsi="Times New Roman" w:cs="Times New Roman"/>
          <w:sz w:val="24"/>
          <w:szCs w:val="24"/>
        </w:rPr>
        <w:t>May 31</w:t>
      </w:r>
      <w:r w:rsidRPr="00F21FC2">
        <w:rPr>
          <w:rFonts w:ascii="Times New Roman" w:hAnsi="Times New Roman" w:cs="Times New Roman"/>
          <w:sz w:val="24"/>
          <w:szCs w:val="24"/>
        </w:rPr>
        <w:t>, 2023</w:t>
      </w:r>
    </w:p>
    <w:sectPr w:rsidR="00512199" w:rsidRPr="00F21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61"/>
    <w:rsid w:val="003C08DF"/>
    <w:rsid w:val="00412A2E"/>
    <w:rsid w:val="00512199"/>
    <w:rsid w:val="005B4E2B"/>
    <w:rsid w:val="00844489"/>
    <w:rsid w:val="00927CB6"/>
    <w:rsid w:val="00CB18C5"/>
    <w:rsid w:val="00F21FC2"/>
    <w:rsid w:val="00F3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98C"/>
  <w15:chartTrackingRefBased/>
  <w15:docId w15:val="{4CDC8C0B-8A8A-4E6C-AD98-D62AD53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08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08DF"/>
    <w:rPr>
      <w:rFonts w:ascii="Calibri" w:hAnsi="Calibri"/>
      <w:szCs w:val="21"/>
    </w:rPr>
  </w:style>
  <w:style w:type="paragraph" w:customStyle="1" w:styleId="Default">
    <w:name w:val="Default"/>
    <w:rsid w:val="005B4E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21F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378">
      <w:bodyDiv w:val="1"/>
      <w:marLeft w:val="0"/>
      <w:marRight w:val="0"/>
      <w:marTop w:val="0"/>
      <w:marBottom w:val="0"/>
      <w:divBdr>
        <w:top w:val="none" w:sz="0" w:space="0" w:color="auto"/>
        <w:left w:val="none" w:sz="0" w:space="0" w:color="auto"/>
        <w:bottom w:val="none" w:sz="0" w:space="0" w:color="auto"/>
        <w:right w:val="none" w:sz="0" w:space="0" w:color="auto"/>
      </w:divBdr>
    </w:div>
    <w:div w:id="7692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2036</Words>
  <Characters>11606</Characters>
  <Application>Microsoft Office Word</Application>
  <DocSecurity>0</DocSecurity>
  <Lines>96</Lines>
  <Paragraphs>27</Paragraphs>
  <ScaleCrop>false</ScaleCrop>
  <Company>U.S. Air Force</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KISHA N CIV USAF AFMC 78 ABW/PA</dc:creator>
  <cp:keywords/>
  <dc:description/>
  <cp:lastModifiedBy>ARCE, C B CIV USAF AFMC 78 ABW/PA</cp:lastModifiedBy>
  <cp:revision>7</cp:revision>
  <dcterms:created xsi:type="dcterms:W3CDTF">2023-01-20T17:53:00Z</dcterms:created>
  <dcterms:modified xsi:type="dcterms:W3CDTF">2023-09-15T15:51:00Z</dcterms:modified>
</cp:coreProperties>
</file>